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8A70" w14:textId="62F2D213" w:rsidR="00B8134F" w:rsidRDefault="003710CB">
      <w:hyperlink r:id="rId4" w:history="1">
        <w:r w:rsidR="006C4DC2" w:rsidRPr="00292EA4">
          <w:rPr>
            <w:rStyle w:val="Hyperlink"/>
          </w:rPr>
          <w:t>https://www.cotswolds.info/accommodation/winchcombe-lodgings.shtml</w:t>
        </w:r>
      </w:hyperlink>
    </w:p>
    <w:p w14:paraId="40D428B1" w14:textId="18720F67" w:rsidR="006C4DC2" w:rsidRDefault="006C4DC2"/>
    <w:p w14:paraId="6AC5967E" w14:textId="34817B77" w:rsidR="006C4DC2" w:rsidRDefault="006C4DC2">
      <w:r>
        <w:t xml:space="preserve">also see Sudeley Castle’s own self-catering cottages at: </w:t>
      </w:r>
    </w:p>
    <w:p w14:paraId="666A4378" w14:textId="5339B166" w:rsidR="006C4DC2" w:rsidRDefault="006C4DC2">
      <w:r w:rsidRPr="006C4DC2">
        <w:t>https://sudeleycastle.co.uk/cottages</w:t>
      </w:r>
    </w:p>
    <w:sectPr w:rsidR="006C4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72"/>
    <w:rsid w:val="00256B72"/>
    <w:rsid w:val="003710CB"/>
    <w:rsid w:val="006C4DC2"/>
    <w:rsid w:val="00B8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BAB65"/>
  <w15:chartTrackingRefBased/>
  <w15:docId w15:val="{A40D8ED3-4BA0-4523-86C8-FE1E43D2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D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tswolds.info/accommodation/winchcombe-lodging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Heslam</dc:creator>
  <cp:keywords/>
  <dc:description/>
  <cp:lastModifiedBy>David Heslam</cp:lastModifiedBy>
  <cp:revision>2</cp:revision>
  <dcterms:created xsi:type="dcterms:W3CDTF">2021-12-15T09:40:00Z</dcterms:created>
  <dcterms:modified xsi:type="dcterms:W3CDTF">2021-12-15T09:40:00Z</dcterms:modified>
</cp:coreProperties>
</file>